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39" w:rsidRPr="00077990" w:rsidRDefault="00C646F0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99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-768350</wp:posOffset>
                </wp:positionV>
                <wp:extent cx="1788795" cy="638175"/>
                <wp:effectExtent l="0" t="0" r="20955" b="2857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F1" w:rsidRPr="00BF1DD6" w:rsidRDefault="00EF3AF1" w:rsidP="00EF3A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F1D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กนผ.</w:t>
                            </w:r>
                            <w:r w:rsidR="004E13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04</w:t>
                            </w:r>
                          </w:p>
                          <w:p w:rsidR="00EF3AF1" w:rsidRPr="00BF1DD6" w:rsidRDefault="00EF3AF1" w:rsidP="00EF3A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แบบฟอร์มเสนอ</w:t>
                            </w:r>
                            <w:r w:rsidR="00E81B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เดี่ยว/ย่อย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0.2pt;margin-top:-60.5pt;width:140.8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0mLAIAAFIEAAAOAAAAZHJzL2Uyb0RvYy54bWysVNtu2zAMfR+wfxD0vjjOkiYx4hRdugwD&#10;ugvQ7gNkWbaFSaImKbG7ry8lp1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">
                <v:textbox>
                  <w:txbxContent>
                    <w:p w:rsidR="00EF3AF1" w:rsidRPr="00BF1DD6" w:rsidRDefault="00EF3AF1" w:rsidP="00EF3A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proofErr w:type="spellStart"/>
                      <w:r w:rsidRPr="00BF1D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กนผ</w:t>
                      </w:r>
                      <w:proofErr w:type="spellEnd"/>
                      <w:r w:rsidRPr="00BF1D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.</w:t>
                      </w:r>
                      <w:r w:rsidR="004E13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04</w:t>
                      </w:r>
                    </w:p>
                    <w:p w:rsidR="00EF3AF1" w:rsidRPr="00BF1DD6" w:rsidRDefault="00EF3AF1" w:rsidP="00EF3A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แบบฟอร์มเสนอ</w:t>
                      </w:r>
                      <w:r w:rsidR="00E81B57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กิจกรรม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เดี่ยว/ย่อย</w:t>
                      </w:r>
                    </w:p>
                  </w:txbxContent>
                </v:textbox>
              </v:shape>
            </w:pict>
          </mc:Fallback>
        </mc:AlternateContent>
      </w:r>
      <w:r w:rsidRPr="0007799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-466725</wp:posOffset>
            </wp:positionV>
            <wp:extent cx="1016000" cy="1435100"/>
            <wp:effectExtent l="0" t="0" r="0" b="0"/>
            <wp:wrapNone/>
            <wp:docPr id="5" name="Picture 5" descr="vruLOGO-60-Color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uLOGO-60-Color-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4239" w:rsidRPr="00077990" w:rsidRDefault="00B34239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4239" w:rsidRPr="00077990" w:rsidRDefault="00B34239" w:rsidP="00EF3AF1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D6D44" w:rsidRPr="00077990"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</w:t>
      </w:r>
      <w:r w:rsidR="00E81B57" w:rsidRPr="00077990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077990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C75802" w:rsidRPr="00077990">
        <w:rPr>
          <w:rFonts w:ascii="TH SarabunPSK" w:hAnsi="TH SarabunPSK" w:cs="TH SarabunPSK"/>
          <w:b/>
          <w:bCs/>
          <w:sz w:val="36"/>
          <w:szCs w:val="36"/>
        </w:rPr>
        <w:t>62</w:t>
      </w:r>
    </w:p>
    <w:p w:rsidR="00EF3AF1" w:rsidRPr="00077990" w:rsidRDefault="00EF3AF1" w:rsidP="00EF3AF1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มหาวิทยาลัยราชภัฏวไลยอลงกรณ์  ใน</w:t>
      </w:r>
      <w:r w:rsidR="00A06BC4" w:rsidRPr="00077990">
        <w:rPr>
          <w:rFonts w:ascii="TH SarabunPSK" w:hAnsi="TH SarabunPSK" w:cs="TH SarabunPSK"/>
          <w:b/>
          <w:bCs/>
          <w:sz w:val="36"/>
          <w:szCs w:val="36"/>
          <w:cs/>
        </w:rPr>
        <w:t>พระบรมราชูปถัมภ์</w:t>
      </w:r>
    </w:p>
    <w:p w:rsidR="00EF3AF1" w:rsidRPr="00077990" w:rsidRDefault="00EF3AF1" w:rsidP="00C7580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6"/>
          <w:szCs w:val="36"/>
          <w:cs/>
        </w:rPr>
        <w:t>คณะ/หน่วยงาน</w:t>
      </w:r>
      <w:r w:rsidR="00184749" w:rsidRPr="000779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17FDA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..............................................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ข้อมูลโครงการหลัก ชื่อ </w:t>
      </w:r>
      <w:r w:rsidR="00184749"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</w:t>
      </w:r>
      <w:r w:rsidR="00790069"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ศักยภาพการใช้ทักษะภาษาอังกฤษ </w:t>
      </w:r>
      <w:r w:rsidR="00B811A4"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รหัส</w:t>
      </w:r>
      <w:r w:rsidR="00B811A4"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...............................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2432A8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1A4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="00B811A4" w:rsidRPr="00077990">
        <w:rPr>
          <w:rFonts w:ascii="TH SarabunPSK" w:hAnsi="TH SarabunPSK" w:cs="TH SarabunPSK"/>
          <w:b/>
          <w:bCs/>
          <w:sz w:val="32"/>
          <w:szCs w:val="32"/>
        </w:rPr>
        <w:t>Effective English Communication for Careers</w:t>
      </w:r>
      <w:r w:rsidR="00196BDC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069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1A4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รหัส</w:t>
      </w:r>
      <w:r w:rsidR="00313F72"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313F72"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...............................</w:t>
      </w:r>
      <w:r w:rsidRPr="00077990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EF3AF1" w:rsidRPr="00077990" w:rsidRDefault="004E13A3" w:rsidP="008309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F049C5" w:rsidRPr="00077990" w:rsidRDefault="00F049C5" w:rsidP="00313F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>ภาษาอังกฤษเป็นภาษาสากลที่นิยมใช้กันมากภาษาหนึ่งในโลก โดยเฉพาะภูมิภาคอาเซียนภาษาอังกฤษได้ถูกกำหนดให้เป็นภาษาในการทำงานเมื่อก้าวสู่ประชาคมเศรษฐกิจอาเซียน รัฐบาลจึงถือเป็นนโยบายสำคัญที่ต้องยกระดับการใช้ภาษาอังกฤษของประชาชนในทุกระดับ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  สำนักงานคณะกรรมการอุดมศึกษา (สกอ.) ได้ให้ความสำคัญกับการยกระดับมาตรฐานภาษาอังกฤษในระดับอุดมศึกษา โดยมีการประกาศคณะกรรมการอุดมศึกษา เรื่องนโยบายยกระดับมาตรฐานภาษาอังกฤษในระดับอุดมศึกษา ลงวันที่ 12 เมษายน 2559 ให้ทุกหลักสูตรพัฒนาการเรียนการสอนให้ผู้เรียนมีความรู้ความสามารถที่จะใช้ภาษาอังกฤษเป็นเครื่องมือในการศึกษาหาความรู้และที่เป็นสากลและก้าวทันโลก และเพื่อรองรับการเข้าสู่ประชาคมอาเซียนและการเพิ่มขีดความสามารถในการแข่งขันของประเทศ</w:t>
      </w:r>
      <w:r w:rsidR="00F05ABA" w:rsidRPr="0007799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077990">
        <w:rPr>
          <w:rFonts w:ascii="TH SarabunPSK" w:hAnsi="TH SarabunPSK" w:cs="TH SarabunPSK"/>
          <w:sz w:val="32"/>
          <w:szCs w:val="32"/>
          <w:cs/>
        </w:rPr>
        <w:t>กำหนดให้การยกระดับมาตรฐานภาษาอังกฤษของคนไทยเป็นนโยบาย</w:t>
      </w:r>
      <w:r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สำ</w:t>
      </w:r>
      <w:r w:rsidRPr="00077990">
        <w:rPr>
          <w:rFonts w:ascii="TH SarabunPSK" w:hAnsi="TH SarabunPSK" w:cs="TH SarabunPSK"/>
          <w:sz w:val="32"/>
          <w:szCs w:val="32"/>
          <w:cs/>
        </w:rPr>
        <w:t xml:space="preserve">คัญที่ต้องดำเนินการให้เกิดผลสำเร็จโดยเร็ว เพื่อเสริมสร้างสมรรถนะและความสามารถในการสื่อสารภาษาอังกฤษของคนไทยให้ทันต่อการพัฒนาประเทศในยุคศตวรรษที่ </w:t>
      </w:r>
      <w:r w:rsidRPr="00077990">
        <w:rPr>
          <w:rFonts w:ascii="TH SarabunPSK" w:hAnsi="TH SarabunPSK" w:cs="TH SarabunPSK"/>
          <w:sz w:val="32"/>
          <w:szCs w:val="32"/>
        </w:rPr>
        <w:t xml:space="preserve">21 </w:t>
      </w:r>
      <w:r w:rsidRPr="0007799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77990">
        <w:rPr>
          <w:rFonts w:ascii="TH SarabunPSK" w:hAnsi="TH SarabunPSK" w:cs="TH SarabunPSK"/>
          <w:sz w:val="32"/>
          <w:szCs w:val="32"/>
        </w:rPr>
        <w:t xml:space="preserve">Thailand 4.0 </w:t>
      </w:r>
    </w:p>
    <w:p w:rsidR="00261619" w:rsidRPr="00077990" w:rsidRDefault="00F05ABA" w:rsidP="00313F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799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 xml:space="preserve">ราชภัฏวไลยอลงกรณ์ฯ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จึงได้กำหนดแผนยุทธศาสตร์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และกลยุทธ์ประจำปีงบประมาณ2562 ในการพัฒนาคุณภาพบัณฑิตเพื่อส่งเสริมให้มีการพัฒนาสมรรถนะทักษะด้านภา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>ษาสากล ที่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กำหนดให้นักศึกษาชั้นปีสุดท้าย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ระดับปริญญาตรี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 xml:space="preserve">ร้อยละ 85 มีผลทดสอบตามเกณฑ์ความสามารถทางภาษาอังกฤษ </w:t>
      </w:r>
      <w:r w:rsidR="00261619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ตั้งแต่ระดับ </w:t>
      </w:r>
      <w:r w:rsidR="00261619" w:rsidRPr="00077990">
        <w:rPr>
          <w:rFonts w:ascii="TH SarabunPSK" w:hAnsi="TH SarabunPSK" w:cs="TH SarabunPSK"/>
          <w:sz w:val="32"/>
          <w:szCs w:val="32"/>
        </w:rPr>
        <w:t xml:space="preserve">B1 </w:t>
      </w:r>
      <w:r w:rsidR="00261619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ขึ้นไปเป็นตัวชี้วัดที่สำคัญ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112F" w:rsidRPr="00077990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เมื่อพิจารณาศักยภาพด้านภาษาอังกฤษของนักศึกษาจากผลทดสอบภาษาอังกฤษแรกเข้าของนักศึกษา พบว่านักศึกษาที่มีผลการทดสอบภาษาอังกฤษไม่ผ่านเกณฑ์ที่มหาวิทยาลัยกำหนดมีจำนวนมากกว่าร้อยละ 90 ขึ้นไป มหาวิทยาลัยจึงได้กำหนดมาตรฐานและแนวทางการพัฒนาศักยภาพด้านภาษาของน</w:t>
      </w:r>
      <w:r w:rsidR="00EE3DC3" w:rsidRPr="00077990">
        <w:rPr>
          <w:rFonts w:ascii="TH SarabunPSK" w:hAnsi="TH SarabunPSK" w:cs="TH SarabunPSK" w:hint="cs"/>
          <w:sz w:val="32"/>
          <w:szCs w:val="32"/>
          <w:cs/>
        </w:rPr>
        <w:t>ักศึกษาทั้งระบบ โดยให้ศูนย์ภาษาและทุกคณะร่วมกัน</w:t>
      </w:r>
      <w:r w:rsidR="00261619" w:rsidRPr="00077990">
        <w:rPr>
          <w:rFonts w:ascii="TH SarabunPSK" w:hAnsi="TH SarabunPSK" w:cs="TH SarabunPSK" w:hint="cs"/>
          <w:sz w:val="32"/>
          <w:szCs w:val="32"/>
          <w:cs/>
        </w:rPr>
        <w:t>พัฒนาทักษะภาษาอังกฤษ</w:t>
      </w:r>
      <w:r w:rsidR="00EE3DC3" w:rsidRPr="00077990">
        <w:rPr>
          <w:rFonts w:ascii="TH SarabunPSK" w:hAnsi="TH SarabunPSK" w:cs="TH SarabunPSK" w:hint="cs"/>
          <w:sz w:val="32"/>
          <w:szCs w:val="32"/>
          <w:cs/>
        </w:rPr>
        <w:t>โดยการจัดอบรมหลักสูตรระยะสั้นให้นักศึกษาทุกชั้นปี เพื่อเป็นการเพิ่มจำนวนชั่วโมงเรียนภาษาอังกฤษ</w:t>
      </w:r>
      <w:r w:rsidR="007F112F" w:rsidRPr="00077990">
        <w:rPr>
          <w:rFonts w:ascii="TH SarabunPSK" w:hAnsi="TH SarabunPSK" w:cs="TH SarabunPSK"/>
          <w:sz w:val="32"/>
          <w:szCs w:val="32"/>
          <w:cs/>
        </w:rPr>
        <w:t>ที่สอดคล้องกับกรอบมาตรฐานการประเมินความสามารถภาษาอังกฤษในระดับสากล</w:t>
      </w:r>
      <w:r w:rsidR="007F112F" w:rsidRPr="00077990">
        <w:rPr>
          <w:rFonts w:ascii="TH SarabunPSK" w:hAnsi="TH SarabunPSK" w:cs="TH SarabunPSK"/>
          <w:sz w:val="32"/>
          <w:szCs w:val="32"/>
        </w:rPr>
        <w:t>(</w:t>
      </w:r>
      <w:r w:rsidR="00EE3DC3" w:rsidRPr="00077990">
        <w:rPr>
          <w:rFonts w:ascii="TH SarabunPSK" w:hAnsi="TH SarabunPSK" w:cs="TH SarabunPSK"/>
          <w:sz w:val="32"/>
          <w:szCs w:val="32"/>
        </w:rPr>
        <w:t>CEFR</w:t>
      </w:r>
      <w:r w:rsidR="007F112F" w:rsidRPr="00077990">
        <w:rPr>
          <w:rFonts w:ascii="TH SarabunPSK" w:eastAsia="MS Mincho" w:hAnsi="TH SarabunPSK" w:cs="TH SarabunPSK" w:hint="eastAsia"/>
          <w:sz w:val="32"/>
          <w:szCs w:val="32"/>
          <w:lang w:eastAsia="ja-JP"/>
        </w:rPr>
        <w:t>)</w:t>
      </w:r>
      <w:r w:rsidR="00077990" w:rsidRPr="0007799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  <w:r w:rsidR="00DB2EB9" w:rsidRPr="00077990">
        <w:rPr>
          <w:rFonts w:ascii="TH SarabunPSK" w:hAnsi="TH SarabunPSK" w:cs="TH SarabunPSK" w:hint="cs"/>
          <w:sz w:val="32"/>
          <w:szCs w:val="32"/>
          <w:cs/>
        </w:rPr>
        <w:t>ตามเกณฑ์ที่กำหนด</w:t>
      </w:r>
      <w:r w:rsidR="00DB2EB9">
        <w:rPr>
          <w:rFonts w:ascii="TH SarabunPSK" w:hAnsi="TH SarabunPSK" w:cs="TH SarabunPSK"/>
          <w:sz w:val="32"/>
          <w:szCs w:val="32"/>
        </w:rPr>
        <w:t xml:space="preserve"> </w:t>
      </w:r>
      <w:r w:rsidR="00DB2EB9">
        <w:rPr>
          <w:rFonts w:ascii="TH SarabunPSK" w:hAnsi="TH SarabunPSK" w:cs="TH SarabunPSK" w:hint="cs"/>
          <w:sz w:val="32"/>
          <w:szCs w:val="32"/>
          <w:cs/>
        </w:rPr>
        <w:t xml:space="preserve">รวมทั้งเตรียมความพร้อมให้นักศึกษาในการสอบวัดระดับความสามารถทางภาษาอังกฤษ </w:t>
      </w:r>
      <w:r w:rsidR="00DB2EB9" w:rsidRPr="00077990">
        <w:rPr>
          <w:rFonts w:ascii="TH SarabunPSK" w:hAnsi="TH SarabunPSK" w:cs="TH SarabunPSK" w:hint="cs"/>
          <w:sz w:val="32"/>
          <w:szCs w:val="32"/>
          <w:cs/>
        </w:rPr>
        <w:t>และให้ศูนย์ภาษาเป็นหน่วยงานสนับสนุนด้านงานสอนภาษา การจัดหาสื่อทรัพยากรการเรียนการสอนภาษา การพัฒนาคลังข้อสอบและให้บริการจัดทดสอบภาษาอังกฤษมาตรฐานต่อไป</w:t>
      </w:r>
    </w:p>
    <w:p w:rsidR="00F049C5" w:rsidRPr="00077990" w:rsidRDefault="00F049C5" w:rsidP="007F112F">
      <w:pPr>
        <w:rPr>
          <w:rFonts w:ascii="TH SarabunPSK" w:hAnsi="TH SarabunPSK" w:cs="TH SarabunPSK"/>
          <w:sz w:val="32"/>
          <w:szCs w:val="32"/>
        </w:rPr>
      </w:pPr>
    </w:p>
    <w:p w:rsidR="00313F72" w:rsidRPr="00077990" w:rsidRDefault="00313F72" w:rsidP="007F112F">
      <w:pPr>
        <w:rPr>
          <w:rFonts w:ascii="TH SarabunPSK" w:hAnsi="TH SarabunPSK" w:cs="TH SarabunPSK"/>
          <w:sz w:val="32"/>
          <w:szCs w:val="32"/>
        </w:rPr>
      </w:pPr>
    </w:p>
    <w:p w:rsidR="00313F72" w:rsidRPr="00077990" w:rsidRDefault="00313F72" w:rsidP="007F112F">
      <w:pPr>
        <w:rPr>
          <w:rFonts w:ascii="TH SarabunPSK" w:hAnsi="TH SarabunPSK" w:cs="TH SarabunPSK"/>
          <w:sz w:val="32"/>
          <w:szCs w:val="32"/>
        </w:rPr>
      </w:pPr>
    </w:p>
    <w:p w:rsidR="00EF3AF1" w:rsidRPr="00077990" w:rsidRDefault="004E13A3" w:rsidP="005B10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3AF1" w:rsidRDefault="00EF3AF1" w:rsidP="005B10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t>1)</w:t>
      </w:r>
      <w:r w:rsidR="00242D7C" w:rsidRPr="00077990">
        <w:rPr>
          <w:rFonts w:ascii="TH SarabunPSK" w:hAnsi="TH SarabunPSK" w:cs="TH SarabunPSK"/>
          <w:sz w:val="32"/>
          <w:szCs w:val="32"/>
        </w:rPr>
        <w:t xml:space="preserve"> </w:t>
      </w:r>
      <w:r w:rsidR="007F112F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เพื่อพัฒนาระดับความสามารถด้านภาษาอังกฤษ</w:t>
      </w:r>
      <w:r w:rsidR="00242D7C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3 </w:t>
      </w:r>
      <w:r w:rsidR="00F10E94" w:rsidRPr="00077990">
        <w:rPr>
          <w:rFonts w:ascii="TH SarabunPSK" w:hAnsi="TH SarabunPSK" w:cs="TH SarabunPSK" w:hint="cs"/>
          <w:sz w:val="32"/>
          <w:szCs w:val="32"/>
          <w:cs/>
        </w:rPr>
        <w:t xml:space="preserve">ให้สูงขึ้นและเป็นไปตามกรอบมาตรฐาน </w:t>
      </w:r>
      <w:r w:rsidR="00F10E94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F10E94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B2EB9" w:rsidRPr="00077990" w:rsidRDefault="00DB2EB9" w:rsidP="00DB2EB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2) เพื่อเตรียมความพร้อมนักศึกษาในการทดสอบวัดระดับความสามารถภาษาอังกฤษ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1B57" w:rsidRPr="00077990" w:rsidRDefault="004E13A3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กลุ่มเป้าหมาย/ผู้เข้าร่วมโครงการ </w:t>
      </w:r>
    </w:p>
    <w:p w:rsidR="00E81B57" w:rsidRPr="00077990" w:rsidRDefault="006C171C" w:rsidP="006C1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t xml:space="preserve">      </w:t>
      </w:r>
      <w:r w:rsidR="0035314A" w:rsidRPr="00077990">
        <w:rPr>
          <w:rFonts w:ascii="TH SarabunPSK" w:hAnsi="TH SarabunPSK" w:cs="TH SarabunPSK"/>
          <w:sz w:val="32"/>
          <w:szCs w:val="32"/>
        </w:rPr>
        <w:t xml:space="preserve">      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>1) นักศึกษาของมหาวิทยาลัย</w:t>
      </w:r>
      <w:r w:rsidR="00492BAE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3 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>ได้รับการพัฒนา</w:t>
      </w:r>
      <w:r w:rsidR="00F10E94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ระดับความสามารถด้านภาษาอังกฤษ</w:t>
      </w:r>
      <w:r w:rsidR="0035314A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E94" w:rsidRPr="00077990">
        <w:rPr>
          <w:rFonts w:ascii="TH SarabunPSK" w:hAnsi="TH SarabunPSK" w:cs="TH SarabunPSK" w:hint="cs"/>
          <w:sz w:val="32"/>
          <w:szCs w:val="32"/>
          <w:cs/>
        </w:rPr>
        <w:t>โดยเข้ารับการอบรมหลักสูตรระยะสั้น</w:t>
      </w:r>
    </w:p>
    <w:p w:rsidR="00EF3AF1" w:rsidRPr="00077990" w:rsidRDefault="004E13A3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ระยะเวลาดำเนินโครงการ</w:t>
      </w:r>
      <w:bookmarkStart w:id="0" w:name="_GoBack"/>
      <w:bookmarkEnd w:id="0"/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วันเริ่มต้นโครงการ ..........................</w:t>
      </w:r>
      <w:r w:rsidRPr="00077990">
        <w:rPr>
          <w:rFonts w:ascii="TH SarabunPSK" w:hAnsi="TH SarabunPSK" w:cs="TH SarabunPSK" w:hint="cs"/>
          <w:sz w:val="30"/>
          <w:szCs w:val="30"/>
          <w:highlight w:val="yellow"/>
          <w:cs/>
        </w:rPr>
        <w:t>..........</w:t>
      </w: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..................   วันสิ้นสุดโครงการ .....................</w:t>
      </w:r>
      <w:r w:rsidRPr="00077990">
        <w:rPr>
          <w:rFonts w:ascii="TH SarabunPSK" w:hAnsi="TH SarabunPSK" w:cs="TH SarabunPSK" w:hint="cs"/>
          <w:sz w:val="30"/>
          <w:szCs w:val="30"/>
          <w:highlight w:val="yellow"/>
          <w:cs/>
        </w:rPr>
        <w:t>....................</w:t>
      </w:r>
      <w:r w:rsidRPr="00077990">
        <w:rPr>
          <w:rFonts w:ascii="TH SarabunPSK" w:hAnsi="TH SarabunPSK" w:cs="TH SarabunPSK"/>
          <w:sz w:val="30"/>
          <w:szCs w:val="30"/>
          <w:highlight w:val="yellow"/>
          <w:cs/>
        </w:rPr>
        <w:t>.....................</w:t>
      </w:r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สถานที่ดำเนินการ...................................................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..................................................................................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.......</w:t>
      </w:r>
    </w:p>
    <w:p w:rsidR="00E81B57" w:rsidRPr="00077990" w:rsidRDefault="004E13A3" w:rsidP="0035314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="00E81B57" w:rsidRPr="0007799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81B57" w:rsidRPr="00077990" w:rsidRDefault="002432A8" w:rsidP="0095114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sym w:font="Wingdings 2" w:char="F052"/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B57" w:rsidRPr="00077990">
        <w:rPr>
          <w:rFonts w:ascii="TH SarabunPSK" w:hAnsi="TH SarabunPSK" w:cs="TH SarabunPSK"/>
          <w:sz w:val="32"/>
          <w:szCs w:val="32"/>
        </w:rPr>
        <w:sym w:font="Wingdings" w:char="F0A8"/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 xml:space="preserve"> งบประมาณรายได้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</w:t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>(   )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 </w:t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>บ.กศ.</w:t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(  )</w:t>
      </w:r>
      <w:r w:rsidR="00951141" w:rsidRPr="00077990">
        <w:rPr>
          <w:rFonts w:ascii="TH SarabunPSK" w:hAnsi="TH SarabunPSK" w:cs="TH SarabunPSK"/>
          <w:sz w:val="32"/>
          <w:szCs w:val="32"/>
          <w:cs/>
        </w:rPr>
        <w:t xml:space="preserve">  กศ.ปช.</w:t>
      </w:r>
      <w:r w:rsidR="00951141" w:rsidRPr="00077990">
        <w:rPr>
          <w:rFonts w:ascii="TH SarabunPSK" w:hAnsi="TH SarabunPSK" w:cs="TH SarabunPSK"/>
          <w:sz w:val="32"/>
          <w:szCs w:val="32"/>
        </w:rPr>
        <w:t xml:space="preserve"> </w:t>
      </w:r>
      <w:r w:rsidR="00E81B57" w:rsidRPr="00077990">
        <w:rPr>
          <w:rFonts w:ascii="TH SarabunPSK" w:hAnsi="TH SarabunPSK" w:cs="TH SarabunPSK"/>
          <w:sz w:val="32"/>
          <w:szCs w:val="32"/>
        </w:rPr>
        <w:sym w:font="Wingdings" w:char="F0A8"/>
      </w:r>
      <w:r w:rsidR="00E81B57" w:rsidRPr="00077990">
        <w:rPr>
          <w:rFonts w:ascii="TH SarabunPSK" w:hAnsi="TH SarabunPSK" w:cs="TH SarabunPSK"/>
          <w:sz w:val="32"/>
          <w:szCs w:val="32"/>
        </w:rPr>
        <w:t xml:space="preserve">  </w:t>
      </w:r>
      <w:r w:rsidR="00E81B57" w:rsidRPr="00077990">
        <w:rPr>
          <w:rFonts w:ascii="TH SarabunPSK" w:hAnsi="TH SarabunPSK" w:cs="TH SarabunPSK"/>
          <w:sz w:val="32"/>
          <w:szCs w:val="32"/>
          <w:cs/>
        </w:rPr>
        <w:t xml:space="preserve">งบอื่น ๆ </w:t>
      </w:r>
      <w:r w:rsidR="00951141" w:rsidRPr="00077990">
        <w:rPr>
          <w:rFonts w:ascii="TH SarabunPSK" w:hAnsi="TH SarabunPSK" w:cs="TH SarabunPSK"/>
          <w:sz w:val="32"/>
          <w:szCs w:val="32"/>
        </w:rPr>
        <w:t>………….……………</w:t>
      </w:r>
    </w:p>
    <w:p w:rsidR="00313F72" w:rsidRPr="00077990" w:rsidRDefault="00241294" w:rsidP="0083098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รายละเอียดการใช้จ่ายงบประมาณ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5765"/>
        <w:gridCol w:w="1704"/>
      </w:tblGrid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ประเภทงบ/หมวด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077990" w:rsidRPr="00077990" w:rsidTr="007E3295">
        <w:trPr>
          <w:trHeight w:val="287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96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7E3295">
        <w:trPr>
          <w:trHeight w:val="287"/>
        </w:trPr>
        <w:tc>
          <w:tcPr>
            <w:tcW w:w="1121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94" w:type="pct"/>
          </w:tcPr>
          <w:p w:rsidR="00313F72" w:rsidRPr="00077990" w:rsidRDefault="00313F72" w:rsidP="007E329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5" w:type="pct"/>
          </w:tcPr>
          <w:p w:rsidR="00313F72" w:rsidRPr="00077990" w:rsidRDefault="00313F72" w:rsidP="007E329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32A8" w:rsidRPr="00077990" w:rsidRDefault="00313F72" w:rsidP="0007799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งบประมาณ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(ตัวเลข)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..........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..........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........</w:t>
      </w:r>
      <w:r w:rsidRPr="00077990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...........ทั้งสิ้น(บาท)</w:t>
      </w:r>
      <w:r w:rsidRPr="0007799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(ตัวอักษร)..................</w:t>
      </w:r>
      <w:r w:rsidRPr="00077990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</w:t>
      </w:r>
      <w:r w:rsidRPr="00077990">
        <w:rPr>
          <w:rFonts w:ascii="TH SarabunPSK" w:hAnsi="TH SarabunPSK" w:cs="TH SarabunPSK"/>
          <w:sz w:val="32"/>
          <w:szCs w:val="32"/>
          <w:highlight w:val="yellow"/>
          <w:cs/>
        </w:rPr>
        <w:t>.........</w:t>
      </w:r>
    </w:p>
    <w:p w:rsidR="00E4275C" w:rsidRPr="00077990" w:rsidRDefault="004E13A3" w:rsidP="002C466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แผนการดำเนินงาน</w:t>
      </w:r>
      <w:r w:rsidR="00E4275C"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EF3AF1" w:rsidRPr="00077990" w:rsidRDefault="00EF3AF1" w:rsidP="00830981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  <w:r w:rsidRPr="00077990">
        <w:rPr>
          <w:rFonts w:ascii="TH SarabunPSK" w:hAnsi="TH SarabunPSK" w:cs="TH SarabunPSK"/>
          <w:b/>
          <w:bCs/>
          <w:sz w:val="8"/>
          <w:szCs w:val="8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799"/>
        <w:gridCol w:w="554"/>
        <w:gridCol w:w="554"/>
        <w:gridCol w:w="555"/>
        <w:gridCol w:w="555"/>
        <w:gridCol w:w="555"/>
        <w:gridCol w:w="558"/>
        <w:gridCol w:w="555"/>
        <w:gridCol w:w="555"/>
        <w:gridCol w:w="558"/>
        <w:gridCol w:w="555"/>
        <w:gridCol w:w="555"/>
        <w:gridCol w:w="543"/>
        <w:gridCol w:w="657"/>
      </w:tblGrid>
      <w:tr w:rsidR="00077990" w:rsidRPr="00077990" w:rsidTr="00A71D8E">
        <w:trPr>
          <w:trHeight w:val="349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6A0AA0" w:rsidRPr="00077990" w:rsidRDefault="006A0AA0" w:rsidP="00D158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</w:t>
            </w: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ในการดำเนินงาน</w:t>
            </w:r>
          </w:p>
        </w:tc>
        <w:tc>
          <w:tcPr>
            <w:tcW w:w="3453" w:type="pct"/>
            <w:gridSpan w:val="12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342" w:type="pct"/>
            <w:vMerge w:val="restart"/>
            <w:vAlign w:val="center"/>
          </w:tcPr>
          <w:p w:rsidR="006A0AA0" w:rsidRPr="00C75EBA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E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77990" w:rsidRPr="00077990" w:rsidTr="00A71D8E">
        <w:trPr>
          <w:trHeight w:val="192"/>
        </w:trPr>
        <w:tc>
          <w:tcPr>
            <w:tcW w:w="270" w:type="pct"/>
            <w:vMerge/>
            <w:shd w:val="clear" w:color="auto" w:fill="auto"/>
          </w:tcPr>
          <w:p w:rsidR="006A0AA0" w:rsidRPr="00077990" w:rsidRDefault="006A0AA0" w:rsidP="006A0AA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4" w:type="pct"/>
            <w:gridSpan w:val="3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1</w:t>
            </w:r>
          </w:p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(ต.ค.-ธ.ค.61)</w:t>
            </w:r>
          </w:p>
        </w:tc>
        <w:tc>
          <w:tcPr>
            <w:tcW w:w="866" w:type="pct"/>
            <w:gridSpan w:val="3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2</w:t>
            </w:r>
          </w:p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(ม.ค.-มี.ค.62)</w:t>
            </w:r>
          </w:p>
        </w:tc>
        <w:tc>
          <w:tcPr>
            <w:tcW w:w="866" w:type="pct"/>
            <w:gridSpan w:val="3"/>
            <w:vAlign w:val="center"/>
          </w:tcPr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3</w:t>
            </w:r>
          </w:p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(เม.ย.-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มิ.ย.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6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8" w:type="pct"/>
            <w:gridSpan w:val="3"/>
            <w:vAlign w:val="center"/>
          </w:tcPr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ไตรมาสที่ 4</w:t>
            </w:r>
          </w:p>
          <w:p w:rsidR="006A0AA0" w:rsidRPr="00077990" w:rsidRDefault="006A0AA0" w:rsidP="006A0AA0">
            <w:pPr>
              <w:spacing w:after="0"/>
              <w:jc w:val="center"/>
            </w:pP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ก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.ค.-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ก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ย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.6</w:t>
            </w:r>
            <w:r w:rsidRPr="00077990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  <w:r w:rsidRPr="00077990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342" w:type="pct"/>
            <w:vMerge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vMerge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289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89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288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281" w:type="pct"/>
            <w:vAlign w:val="center"/>
          </w:tcPr>
          <w:p w:rsidR="006A0AA0" w:rsidRPr="00077990" w:rsidRDefault="006A0AA0" w:rsidP="006A0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77990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</w:t>
            </w:r>
          </w:p>
        </w:tc>
        <w:tc>
          <w:tcPr>
            <w:tcW w:w="342" w:type="pct"/>
            <w:vMerge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ประชุมวางแผน</w:t>
            </w:r>
          </w:p>
        </w:tc>
        <w:tc>
          <w:tcPr>
            <w:tcW w:w="288" w:type="pct"/>
          </w:tcPr>
          <w:p w:rsidR="006A0AA0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100965</wp:posOffset>
                      </wp:positionV>
                      <wp:extent cx="304800" cy="0"/>
                      <wp:effectExtent l="19685" t="59055" r="18415" b="5524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43A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pt;margin-top:7.95pt;width:2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เสนอโครงการ</w:t>
            </w:r>
          </w:p>
        </w:tc>
        <w:tc>
          <w:tcPr>
            <w:tcW w:w="288" w:type="pct"/>
          </w:tcPr>
          <w:p w:rsidR="006A0AA0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131445</wp:posOffset>
                      </wp:positionV>
                      <wp:extent cx="304800" cy="0"/>
                      <wp:effectExtent l="15240" t="58420" r="22860" b="558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70ED3" id="AutoShape 7" o:spid="_x0000_s1026" type="#_x0000_t32" style="position:absolute;margin-left:-3.85pt;margin-top:10.35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6A0AA0" w:rsidRPr="00077990" w:rsidRDefault="006A0AA0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35" w:type="pct"/>
            <w:shd w:val="clear" w:color="auto" w:fill="auto"/>
          </w:tcPr>
          <w:p w:rsidR="006A0AA0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ดำเนินโครงการ</w:t>
            </w:r>
          </w:p>
        </w:tc>
        <w:tc>
          <w:tcPr>
            <w:tcW w:w="288" w:type="pct"/>
          </w:tcPr>
          <w:p w:rsidR="006A0AA0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107950</wp:posOffset>
                      </wp:positionV>
                      <wp:extent cx="2486025" cy="0"/>
                      <wp:effectExtent l="19050" t="61595" r="19050" b="5270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1FAD" id="AutoShape 8" o:spid="_x0000_s1026" type="#_x0000_t32" style="position:absolute;margin-left:22.7pt;margin-top:8.5pt;width:1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6A0AA0" w:rsidRPr="00077990" w:rsidRDefault="006A0AA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077990" w:rsidRPr="00077990" w:rsidTr="00A71D8E">
        <w:trPr>
          <w:trHeight w:val="273"/>
        </w:trPr>
        <w:tc>
          <w:tcPr>
            <w:tcW w:w="270" w:type="pct"/>
            <w:shd w:val="clear" w:color="auto" w:fill="auto"/>
          </w:tcPr>
          <w:p w:rsidR="002432A8" w:rsidRPr="00077990" w:rsidRDefault="002432A8" w:rsidP="008309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35" w:type="pct"/>
            <w:shd w:val="clear" w:color="auto" w:fill="auto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สรุปโครงการ</w:t>
            </w: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C646F0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99060</wp:posOffset>
                      </wp:positionV>
                      <wp:extent cx="1200150" cy="0"/>
                      <wp:effectExtent l="20955" t="59690" r="17145" b="5461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B2540" id="AutoShape 9" o:spid="_x0000_s1026" type="#_x0000_t32" style="position:absolute;margin-left:4pt;margin-top:7.8pt;width:9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9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" w:type="pct"/>
          </w:tcPr>
          <w:p w:rsidR="002432A8" w:rsidRPr="00077990" w:rsidRDefault="002432A8" w:rsidP="00830981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3AF1" w:rsidRPr="00077990" w:rsidRDefault="004E13A3" w:rsidP="004E31B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F3AF1" w:rsidRPr="00077990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="00EF3AF1" w:rsidRPr="000779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5A1C" w:rsidRPr="00077990" w:rsidRDefault="00F10E94" w:rsidP="005B102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3 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พัฒนาทักษะด้านภาษาอังกฤษ</w:t>
      </w:r>
      <w:r w:rsidR="005B102E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(</w:t>
      </w:r>
      <w:r w:rsidRPr="00077990">
        <w:rPr>
          <w:rFonts w:ascii="TH SarabunPSK" w:hAnsi="TH SarabunPSK" w:cs="TH SarabunPSK" w:hint="cs"/>
          <w:sz w:val="32"/>
          <w:szCs w:val="32"/>
          <w:cs/>
        </w:rPr>
        <w:t>หลักสูตรระยะสั้น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) และมี</w:t>
      </w:r>
      <w:r w:rsidR="00F15A1C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ระดับความสามารถด้านภาษาอังกฤษที่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ตามกรอบมาตรฐาน </w:t>
      </w:r>
      <w:r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0E94" w:rsidRPr="00077990" w:rsidRDefault="00F15A1C" w:rsidP="00F10E9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077990">
        <w:rPr>
          <w:rFonts w:ascii="TH SarabunPSK" w:hAnsi="TH SarabunPSK" w:cs="TH SarabunPSK" w:hint="cs"/>
          <w:sz w:val="32"/>
          <w:szCs w:val="32"/>
          <w:cs/>
        </w:rPr>
        <w:t xml:space="preserve">2) นักศึกษาของมหาวิทยาลัยเข้ารับการทดสอบวัดระดับความสามารถทางภาษาอังกฤษ            </w:t>
      </w:r>
    </w:p>
    <w:p w:rsidR="00241294" w:rsidRPr="00077990" w:rsidRDefault="004E13A3" w:rsidP="004E31B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ตัวชี้วัดความสำเร็จ/ ค่าเป้าหมาย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1294" w:rsidRPr="00077990" w:rsidRDefault="004E13A3" w:rsidP="004E31B2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E31B2" w:rsidRPr="00077990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241294" w:rsidRDefault="00241294" w:rsidP="0083098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ab/>
      </w: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 w:rsidRPr="0007799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3 </w:t>
      </w:r>
      <w:r w:rsidR="00F15A1C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</w:t>
      </w:r>
      <w:r w:rsidR="00492BAE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F15A1C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="00492BAE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5B102E" w:rsidRPr="00492BAE">
        <w:rPr>
          <w:rFonts w:ascii="TH SarabunPSK" w:hAnsi="TH SarabunPSK" w:cs="TH SarabunPSK" w:hint="cs"/>
          <w:sz w:val="32"/>
          <w:szCs w:val="32"/>
          <w:highlight w:val="yellow"/>
          <w:cs/>
        </w:rPr>
        <w:t>คน</w:t>
      </w:r>
      <w:r w:rsidR="005B102E" w:rsidRPr="00077990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ได้รับการพัฒนาทักษะด้านภาษาอังกฤษ</w:t>
      </w:r>
      <w:r w:rsidRPr="00077990">
        <w:rPr>
          <w:rFonts w:ascii="TH SarabunPSK" w:hAnsi="TH SarabunPSK" w:cs="TH SarabunPSK"/>
          <w:sz w:val="32"/>
          <w:szCs w:val="32"/>
        </w:rPr>
        <w:t xml:space="preserve">   </w:t>
      </w:r>
    </w:p>
    <w:p w:rsidR="0006623A" w:rsidRDefault="0006623A" w:rsidP="0083098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06623A" w:rsidRPr="00077990" w:rsidRDefault="0006623A" w:rsidP="0083098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241294" w:rsidRPr="00077990" w:rsidRDefault="00241294" w:rsidP="00951141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7799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7799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9</w:t>
      </w:r>
      <w:r w:rsidR="004E31B2" w:rsidRPr="00077990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5A1C" w:rsidRPr="00077990" w:rsidRDefault="00241294" w:rsidP="00492BA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77990">
        <w:rPr>
          <w:rFonts w:ascii="TH SarabunPSK" w:hAnsi="TH SarabunPSK" w:cs="TH SarabunPSK"/>
          <w:sz w:val="32"/>
          <w:szCs w:val="32"/>
          <w:cs/>
        </w:rPr>
        <w:tab/>
      </w:r>
      <w:r w:rsidRPr="00077990">
        <w:rPr>
          <w:rFonts w:ascii="TH SarabunPSK" w:hAnsi="TH SarabunPSK" w:cs="TH SarabunPSK"/>
          <w:sz w:val="32"/>
          <w:szCs w:val="32"/>
        </w:rPr>
        <w:t xml:space="preserve">1) 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>นักศึกษามี</w:t>
      </w:r>
      <w:r w:rsidR="00324FE2" w:rsidRPr="00077990">
        <w:rPr>
          <w:rFonts w:ascii="TH SarabunPSK" w:hAnsi="TH SarabunPSK" w:cs="TH SarabunPSK" w:hint="cs"/>
          <w:sz w:val="32"/>
          <w:szCs w:val="32"/>
          <w:cs/>
        </w:rPr>
        <w:t>ทัศนคติที่ดีและมี</w:t>
      </w:r>
      <w:r w:rsidR="00951141" w:rsidRPr="00077990">
        <w:rPr>
          <w:rFonts w:ascii="TH SarabunPSK" w:hAnsi="TH SarabunPSK" w:cs="TH SarabunPSK" w:hint="cs"/>
          <w:sz w:val="32"/>
          <w:szCs w:val="32"/>
          <w:cs/>
        </w:rPr>
        <w:t>ความมั่นใจในการใช้ภาษาอังกฤษเพื่อการสื่อสารและการเรียนรู้</w:t>
      </w:r>
      <w:r w:rsidR="00324FE2" w:rsidRPr="00077990">
        <w:rPr>
          <w:rFonts w:ascii="TH SarabunPSK" w:hAnsi="TH SarabunPSK" w:cs="TH SarabunPSK" w:hint="cs"/>
          <w:sz w:val="32"/>
          <w:szCs w:val="32"/>
          <w:cs/>
        </w:rPr>
        <w:t>ภาษาอังกฤษมากขึ้น</w:t>
      </w:r>
    </w:p>
    <w:p w:rsidR="00241294" w:rsidRPr="00077990" w:rsidRDefault="00951141" w:rsidP="00492BA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7799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241294" w:rsidRPr="00077990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F15A1C" w:rsidRPr="00077990">
        <w:rPr>
          <w:rFonts w:ascii="TH SarabunPSK" w:hAnsi="TH SarabunPSK" w:cs="TH SarabunPSK"/>
          <w:sz w:val="32"/>
          <w:szCs w:val="32"/>
        </w:rPr>
        <w:t>2)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 นักศึกษา</w:t>
      </w:r>
      <w:r w:rsidR="00492B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3 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>มี</w:t>
      </w:r>
      <w:r w:rsidR="00F15A1C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ระดับความสามารถด้านภาษาอังกฤษที่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สูงขึ้นตามกรอบมาตรฐาน </w:t>
      </w:r>
      <w:r w:rsidR="00F15A1C" w:rsidRPr="00077990">
        <w:rPr>
          <w:rFonts w:ascii="TH SarabunPSK" w:hAnsi="TH SarabunPSK" w:cs="TH SarabunPSK"/>
          <w:sz w:val="32"/>
          <w:szCs w:val="32"/>
        </w:rPr>
        <w:t xml:space="preserve">CEFR </w:t>
      </w:r>
      <w:r w:rsidR="00F15A1C" w:rsidRPr="0007799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ตามเกณฑ์ที่กำหนด</w:t>
      </w:r>
      <w:r w:rsidR="00F15A1C" w:rsidRPr="000779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3AF1" w:rsidRPr="00077990" w:rsidRDefault="00EF3AF1" w:rsidP="00873C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. การ</w:t>
      </w:r>
      <w:r w:rsidR="00E7281F" w:rsidRPr="00077990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077990" w:rsidRPr="00077990" w:rsidTr="00ED1E67">
        <w:trPr>
          <w:trHeight w:val="321"/>
        </w:trPr>
        <w:tc>
          <w:tcPr>
            <w:tcW w:w="4867" w:type="dxa"/>
            <w:shd w:val="clear" w:color="auto" w:fill="auto"/>
            <w:vAlign w:val="center"/>
          </w:tcPr>
          <w:p w:rsidR="00E7281F" w:rsidRPr="00077990" w:rsidRDefault="00E7281F" w:rsidP="00313F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E7281F" w:rsidRPr="00077990" w:rsidRDefault="00E7281F" w:rsidP="00313F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77990" w:rsidRPr="00077990" w:rsidTr="00873C43">
        <w:trPr>
          <w:trHeight w:val="363"/>
        </w:trPr>
        <w:tc>
          <w:tcPr>
            <w:tcW w:w="4867" w:type="dxa"/>
            <w:shd w:val="clear" w:color="auto" w:fill="auto"/>
          </w:tcPr>
          <w:p w:rsidR="00E7281F" w:rsidRPr="00077990" w:rsidRDefault="00F15A1C" w:rsidP="00313F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 xml:space="preserve">จัดทดสอบก่อนและหลังการอบรม </w:t>
            </w:r>
          </w:p>
        </w:tc>
        <w:tc>
          <w:tcPr>
            <w:tcW w:w="4868" w:type="dxa"/>
            <w:shd w:val="clear" w:color="auto" w:fill="auto"/>
          </w:tcPr>
          <w:p w:rsidR="00E7281F" w:rsidRPr="00077990" w:rsidRDefault="00F15A1C" w:rsidP="00313F7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 xml:space="preserve">แบบทดสอบ </w:t>
            </w:r>
            <w:r w:rsidRPr="00077990">
              <w:rPr>
                <w:rFonts w:ascii="TH SarabunPSK" w:hAnsi="TH SarabunPSK" w:cs="TH SarabunPSK"/>
                <w:sz w:val="28"/>
              </w:rPr>
              <w:t>pre-post</w:t>
            </w:r>
          </w:p>
        </w:tc>
      </w:tr>
    </w:tbl>
    <w:p w:rsidR="00EF3AF1" w:rsidRPr="00077990" w:rsidRDefault="00EF3AF1" w:rsidP="00873C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E13A3" w:rsidRPr="000779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77990">
        <w:rPr>
          <w:rFonts w:ascii="TH SarabunPSK" w:hAnsi="TH SarabunPSK" w:cs="TH SarabunPSK"/>
          <w:b/>
          <w:bCs/>
          <w:sz w:val="32"/>
          <w:szCs w:val="32"/>
          <w:cs/>
        </w:rPr>
        <w:t>. สาเหตุหรือปัจจัยความเสี่ยงที่อาจจะเกิดขึ้นในการดำเนินโครงการ</w:t>
      </w:r>
      <w:r w:rsidRPr="0007799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6"/>
      </w:tblGrid>
      <w:tr w:rsidR="00077990" w:rsidRPr="00077990" w:rsidTr="00313F72">
        <w:trPr>
          <w:trHeight w:val="321"/>
        </w:trPr>
        <w:tc>
          <w:tcPr>
            <w:tcW w:w="4811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สาเหตุหรือปัจจัยความเสี่ยง</w:t>
            </w:r>
          </w:p>
        </w:tc>
        <w:tc>
          <w:tcPr>
            <w:tcW w:w="4816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7990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077990" w:rsidRPr="00077990" w:rsidTr="00313F72">
        <w:trPr>
          <w:trHeight w:val="363"/>
        </w:trPr>
        <w:tc>
          <w:tcPr>
            <w:tcW w:w="4811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Pr="00077990">
              <w:rPr>
                <w:rFonts w:ascii="TH SarabunPSK" w:hAnsi="TH SarabunPSK" w:cs="TH SarabunPSK" w:hint="cs"/>
                <w:sz w:val="28"/>
                <w:cs/>
              </w:rPr>
              <w:t>นักศึกษาเข้าร่วมกิจกรรมไม่ครบตามระยะเวลา</w:t>
            </w: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>ที่กำหนด</w:t>
            </w: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077990">
              <w:rPr>
                <w:rFonts w:ascii="TH SarabunPSK" w:hAnsi="TH SarabunPSK" w:cs="TH SarabunPSK"/>
                <w:sz w:val="28"/>
              </w:rPr>
              <w:t xml:space="preserve">2) </w:t>
            </w:r>
            <w:r w:rsidRPr="00077990"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 xml:space="preserve">ผลทดสอบไม่เป็นไปตามเกณฑ์ที่กำหนดตามกรอบ </w:t>
            </w:r>
            <w:r w:rsidRPr="00077990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CEFR</w:t>
            </w:r>
          </w:p>
        </w:tc>
        <w:tc>
          <w:tcPr>
            <w:tcW w:w="4816" w:type="dxa"/>
            <w:shd w:val="clear" w:color="auto" w:fill="auto"/>
          </w:tcPr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Pr="00077990">
              <w:rPr>
                <w:rFonts w:ascii="TH SarabunPSK" w:hAnsi="TH SarabunPSK" w:cs="TH SarabunPSK" w:hint="cs"/>
                <w:sz w:val="28"/>
                <w:cs/>
              </w:rPr>
              <w:t>ใช้การจัดกิจกรรมให้หลากหลายรูปแบบมากขึ้น</w:t>
            </w: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13F72" w:rsidRPr="00077990" w:rsidRDefault="00313F72" w:rsidP="00313F7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77990">
              <w:rPr>
                <w:rFonts w:ascii="TH SarabunPSK" w:hAnsi="TH SarabunPSK" w:cs="TH SarabunPSK" w:hint="cs"/>
                <w:sz w:val="28"/>
                <w:cs/>
              </w:rPr>
              <w:t xml:space="preserve">2) พัฒนาหลักสูตรและเนื้อหาในการอบรมให้สอดคล้องตามกรอบมาตรฐาน </w:t>
            </w:r>
            <w:r w:rsidRPr="00077990">
              <w:rPr>
                <w:rFonts w:ascii="TH SarabunPSK" w:hAnsi="TH SarabunPSK" w:cs="TH SarabunPSK"/>
                <w:sz w:val="28"/>
              </w:rPr>
              <w:t xml:space="preserve">CEFR  </w:t>
            </w:r>
          </w:p>
        </w:tc>
      </w:tr>
    </w:tbl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313F72" w:rsidRPr="00077990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…………………………….…………………..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ผู้เสนอโครงการ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(..……………….……………………………………)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</w:t>
      </w:r>
      <w:r w:rsidRPr="00077990">
        <w:rPr>
          <w:rFonts w:ascii="TH SarabunPSK" w:hAnsi="TH SarabunPSK" w:cs="TH SarabunPSK"/>
          <w:sz w:val="28"/>
        </w:rPr>
        <w:t>…………………………………..…….…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b/>
          <w:bCs/>
          <w:sz w:val="28"/>
          <w:cs/>
        </w:rPr>
        <w:t>ความคิดเห็นผู้บังคับบัญชาเบื้องต้น</w:t>
      </w:r>
      <w:r w:rsidRPr="00077990">
        <w:rPr>
          <w:rFonts w:ascii="TH SarabunPSK" w:hAnsi="TH SarabunPSK" w:cs="TH SarabunPSK"/>
          <w:sz w:val="28"/>
        </w:rPr>
        <w:t xml:space="preserve"> ……………..……………………….……………………..…………………………………..……………………….…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……………..………………………………..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...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(..……………….………………………..……………)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ตำแหน่งรองคณบดี</w:t>
      </w:r>
      <w:r w:rsidRPr="00077990">
        <w:rPr>
          <w:rFonts w:ascii="TH SarabunPSK" w:hAnsi="TH SarabunPSK" w:cs="TH SarabunPSK" w:hint="cs"/>
          <w:sz w:val="28"/>
          <w:cs/>
        </w:rPr>
        <w:t>/</w:t>
      </w:r>
      <w:r w:rsidRPr="00077990">
        <w:rPr>
          <w:rFonts w:ascii="TH SarabunPSK" w:hAnsi="TH SarabunPSK" w:cs="TH SarabunPSK"/>
          <w:sz w:val="28"/>
          <w:cs/>
        </w:rPr>
        <w:t>รองสำนัก</w:t>
      </w:r>
      <w:r w:rsidRPr="00077990">
        <w:rPr>
          <w:rFonts w:ascii="TH SarabunPSK" w:hAnsi="TH SarabunPSK" w:cs="TH SarabunPSK" w:hint="cs"/>
          <w:sz w:val="28"/>
          <w:cs/>
        </w:rPr>
        <w:t>/</w:t>
      </w:r>
      <w:r w:rsidRPr="00077990">
        <w:rPr>
          <w:rFonts w:ascii="TH SarabunPSK" w:hAnsi="TH SarabunPSK" w:cs="TH SarabunPSK"/>
          <w:sz w:val="28"/>
          <w:cs/>
        </w:rPr>
        <w:t xml:space="preserve">กอง </w:t>
      </w:r>
      <w:r w:rsidRPr="00077990">
        <w:rPr>
          <w:rFonts w:ascii="TH SarabunPSK" w:hAnsi="TH SarabunPSK" w:cs="TH SarabunPSK"/>
          <w:sz w:val="28"/>
        </w:rPr>
        <w:t>………………………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b/>
          <w:bCs/>
          <w:sz w:val="28"/>
          <w:cs/>
        </w:rPr>
        <w:t>ความคิดเห็นผู้บังคับบัญชาระดับสูง</w:t>
      </w:r>
      <w:r w:rsidRPr="00077990">
        <w:rPr>
          <w:rFonts w:ascii="TH SarabunPSK" w:hAnsi="TH SarabunPSK" w:cs="TH SarabunPSK"/>
          <w:sz w:val="28"/>
        </w:rPr>
        <w:t xml:space="preserve"> …………………………………………..……………….…………………………………………………………………</w:t>
      </w:r>
    </w:p>
    <w:p w:rsidR="00313F72" w:rsidRPr="00077990" w:rsidRDefault="00313F72" w:rsidP="00313F7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3F72" w:rsidRPr="00077990" w:rsidRDefault="00313F72" w:rsidP="00313F72">
      <w:pPr>
        <w:pStyle w:val="5"/>
        <w:ind w:left="2880" w:firstLine="720"/>
        <w:jc w:val="left"/>
        <w:rPr>
          <w:rFonts w:ascii="TH SarabunPSK" w:hAnsi="TH SarabunPSK" w:cs="TH SarabunPSK"/>
          <w:i/>
          <w:iCs/>
          <w:sz w:val="28"/>
          <w:szCs w:val="28"/>
        </w:rPr>
      </w:pP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ลงชื่อ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  <w:t>……………..………………………………..</w:t>
      </w:r>
      <w:r w:rsidRPr="00077990">
        <w:rPr>
          <w:rFonts w:ascii="TH SarabunPSK" w:hAnsi="TH SarabunPSK" w:cs="TH SarabunPSK"/>
          <w:b w:val="0"/>
          <w:bCs w:val="0"/>
          <w:i/>
          <w:iCs/>
          <w:sz w:val="28"/>
          <w:szCs w:val="28"/>
          <w:cs/>
        </w:rPr>
        <w:t>...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(..……………….………………………………..……)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  <w:cs/>
        </w:rPr>
        <w:t>ตำแหน่งคณบดี</w:t>
      </w:r>
      <w:r w:rsidRPr="00077990">
        <w:rPr>
          <w:rFonts w:ascii="TH SarabunPSK" w:hAnsi="TH SarabunPSK" w:cs="TH SarabunPSK" w:hint="cs"/>
          <w:sz w:val="28"/>
          <w:cs/>
        </w:rPr>
        <w:t>/ผู้อำนวยการ............</w:t>
      </w:r>
      <w:r w:rsidRPr="00077990">
        <w:rPr>
          <w:rFonts w:ascii="TH SarabunPSK" w:hAnsi="TH SarabunPSK" w:cs="TH SarabunPSK"/>
          <w:sz w:val="28"/>
        </w:rPr>
        <w:t>………………….…</w:t>
      </w:r>
    </w:p>
    <w:p w:rsidR="00313F72" w:rsidRPr="00077990" w:rsidRDefault="00313F72" w:rsidP="00313F72">
      <w:pPr>
        <w:tabs>
          <w:tab w:val="left" w:pos="2410"/>
        </w:tabs>
        <w:spacing w:after="0" w:line="240" w:lineRule="auto"/>
        <w:rPr>
          <w:rFonts w:ascii="TH SarabunPSK" w:hAnsi="TH SarabunPSK" w:cs="TH SarabunPSK"/>
        </w:rPr>
      </w:pP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</w:r>
      <w:r w:rsidRPr="00077990">
        <w:rPr>
          <w:rFonts w:ascii="TH SarabunPSK" w:hAnsi="TH SarabunPSK" w:cs="TH SarabunPSK"/>
          <w:sz w:val="28"/>
        </w:rPr>
        <w:tab/>
        <w:t>.……..……../………...…………/…….……..…..</w:t>
      </w:r>
    </w:p>
    <w:p w:rsidR="006B4403" w:rsidRPr="00077990" w:rsidRDefault="006B4403" w:rsidP="00313F72">
      <w:pPr>
        <w:pStyle w:val="5"/>
        <w:ind w:left="2880" w:firstLine="720"/>
        <w:jc w:val="left"/>
        <w:rPr>
          <w:rFonts w:ascii="TH SarabunPSK" w:hAnsi="TH SarabunPSK" w:cs="TH SarabunPSK"/>
        </w:rPr>
      </w:pPr>
    </w:p>
    <w:sectPr w:rsidR="006B4403" w:rsidRPr="00077990" w:rsidSect="00951141">
      <w:headerReference w:type="default" r:id="rId8"/>
      <w:pgSz w:w="11906" w:h="16838"/>
      <w:pgMar w:top="1134" w:right="851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65A" w:rsidRDefault="00C0165A" w:rsidP="001E0246">
      <w:pPr>
        <w:spacing w:after="0" w:line="240" w:lineRule="auto"/>
      </w:pPr>
      <w:r>
        <w:separator/>
      </w:r>
    </w:p>
  </w:endnote>
  <w:endnote w:type="continuationSeparator" w:id="0">
    <w:p w:rsidR="00C0165A" w:rsidRDefault="00C0165A" w:rsidP="001E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297F617-EF85-4D6A-9642-A11B6689D51B}"/>
    <w:embedBold r:id="rId2" w:fontKey="{D96B521F-DC55-470A-B950-CA5C8D8468CD}"/>
    <w:embedItalic r:id="rId3" w:fontKey="{EEEE04FB-1967-4253-9F8D-26FCF7EAB717}"/>
    <w:embedBoldItalic r:id="rId4" w:fontKey="{EBE4FC0A-F1AE-4DFA-A0A6-186E8978632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2E7F699D-038E-4787-A2F1-A34E556C10FA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65A" w:rsidRDefault="00C0165A" w:rsidP="001E0246">
      <w:pPr>
        <w:spacing w:after="0" w:line="240" w:lineRule="auto"/>
      </w:pPr>
      <w:r>
        <w:separator/>
      </w:r>
    </w:p>
  </w:footnote>
  <w:footnote w:type="continuationSeparator" w:id="0">
    <w:p w:rsidR="00C0165A" w:rsidRDefault="00C0165A" w:rsidP="001E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46" w:rsidRPr="00313F72" w:rsidRDefault="001E0246">
    <w:pPr>
      <w:pStyle w:val="a3"/>
      <w:jc w:val="right"/>
      <w:rPr>
        <w:rFonts w:ascii="TH SarabunPSK" w:hAnsi="TH SarabunPSK" w:cs="TH SarabunPSK"/>
        <w:sz w:val="28"/>
      </w:rPr>
    </w:pPr>
    <w:r w:rsidRPr="00313F72">
      <w:rPr>
        <w:rFonts w:ascii="TH SarabunPSK" w:hAnsi="TH SarabunPSK" w:cs="TH SarabunPSK"/>
        <w:sz w:val="28"/>
      </w:rPr>
      <w:fldChar w:fldCharType="begin"/>
    </w:r>
    <w:r w:rsidRPr="00313F72">
      <w:rPr>
        <w:rFonts w:ascii="TH SarabunPSK" w:hAnsi="TH SarabunPSK" w:cs="TH SarabunPSK"/>
        <w:sz w:val="28"/>
      </w:rPr>
      <w:instrText>PAGE   \* MERGEFORMAT</w:instrText>
    </w:r>
    <w:r w:rsidRPr="00313F72">
      <w:rPr>
        <w:rFonts w:ascii="TH SarabunPSK" w:hAnsi="TH SarabunPSK" w:cs="TH SarabunPSK"/>
        <w:sz w:val="28"/>
      </w:rPr>
      <w:fldChar w:fldCharType="separate"/>
    </w:r>
    <w:r w:rsidR="00DB2EB9" w:rsidRPr="00DB2EB9">
      <w:rPr>
        <w:rFonts w:ascii="TH SarabunPSK" w:hAnsi="TH SarabunPSK" w:cs="TH SarabunPSK"/>
        <w:noProof/>
        <w:sz w:val="28"/>
        <w:lang w:val="th-TH"/>
      </w:rPr>
      <w:t>2</w:t>
    </w:r>
    <w:r w:rsidRPr="00313F72">
      <w:rPr>
        <w:rFonts w:ascii="TH SarabunPSK" w:hAnsi="TH SarabunPSK" w:cs="TH SarabunPSK"/>
        <w:sz w:val="28"/>
      </w:rPr>
      <w:fldChar w:fldCharType="end"/>
    </w:r>
  </w:p>
  <w:p w:rsidR="001E0246" w:rsidRDefault="001E0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1CFA"/>
    <w:multiLevelType w:val="hybridMultilevel"/>
    <w:tmpl w:val="5E848CCC"/>
    <w:lvl w:ilvl="0" w:tplc="451A8CF0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44BC"/>
    <w:multiLevelType w:val="hybridMultilevel"/>
    <w:tmpl w:val="374E2618"/>
    <w:lvl w:ilvl="0" w:tplc="EF368BE6">
      <w:start w:val="5"/>
      <w:numFmt w:val="bullet"/>
      <w:lvlText w:val=""/>
      <w:lvlJc w:val="left"/>
      <w:pPr>
        <w:ind w:left="180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74032E"/>
    <w:multiLevelType w:val="hybridMultilevel"/>
    <w:tmpl w:val="52BC90F4"/>
    <w:lvl w:ilvl="0" w:tplc="EF368BE6">
      <w:start w:val="5"/>
      <w:numFmt w:val="bullet"/>
      <w:lvlText w:val=""/>
      <w:lvlJc w:val="left"/>
      <w:pPr>
        <w:ind w:left="720" w:hanging="360"/>
      </w:pPr>
      <w:rPr>
        <w:rFonts w:ascii="Wingdings" w:eastAsia="Batang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1"/>
    <w:rsid w:val="000265CC"/>
    <w:rsid w:val="00042E16"/>
    <w:rsid w:val="00055B83"/>
    <w:rsid w:val="0006623A"/>
    <w:rsid w:val="00077990"/>
    <w:rsid w:val="000B7332"/>
    <w:rsid w:val="0013266E"/>
    <w:rsid w:val="0016144D"/>
    <w:rsid w:val="00184749"/>
    <w:rsid w:val="00196BDC"/>
    <w:rsid w:val="001C32AC"/>
    <w:rsid w:val="001E0246"/>
    <w:rsid w:val="00241294"/>
    <w:rsid w:val="00242D7C"/>
    <w:rsid w:val="002432A8"/>
    <w:rsid w:val="00261619"/>
    <w:rsid w:val="002C4669"/>
    <w:rsid w:val="002D3F4A"/>
    <w:rsid w:val="00313F72"/>
    <w:rsid w:val="003159D5"/>
    <w:rsid w:val="00320200"/>
    <w:rsid w:val="00324FE2"/>
    <w:rsid w:val="00327578"/>
    <w:rsid w:val="0035314A"/>
    <w:rsid w:val="003726C1"/>
    <w:rsid w:val="003B3E8B"/>
    <w:rsid w:val="003B4A7F"/>
    <w:rsid w:val="003E5739"/>
    <w:rsid w:val="0043098D"/>
    <w:rsid w:val="00440384"/>
    <w:rsid w:val="00450D6A"/>
    <w:rsid w:val="00492BAE"/>
    <w:rsid w:val="004B7B6B"/>
    <w:rsid w:val="004E13A3"/>
    <w:rsid w:val="004E31B2"/>
    <w:rsid w:val="00515CB5"/>
    <w:rsid w:val="0052728F"/>
    <w:rsid w:val="00556ED5"/>
    <w:rsid w:val="005B102E"/>
    <w:rsid w:val="005D53E1"/>
    <w:rsid w:val="005F4912"/>
    <w:rsid w:val="006131A3"/>
    <w:rsid w:val="006572A7"/>
    <w:rsid w:val="006648D7"/>
    <w:rsid w:val="006A0A8F"/>
    <w:rsid w:val="006A0AA0"/>
    <w:rsid w:val="006A4F24"/>
    <w:rsid w:val="006B025B"/>
    <w:rsid w:val="006B4403"/>
    <w:rsid w:val="006C171C"/>
    <w:rsid w:val="006F4358"/>
    <w:rsid w:val="00743BD7"/>
    <w:rsid w:val="00747871"/>
    <w:rsid w:val="00750E06"/>
    <w:rsid w:val="00790069"/>
    <w:rsid w:val="007B24A9"/>
    <w:rsid w:val="007F112F"/>
    <w:rsid w:val="007F3838"/>
    <w:rsid w:val="008012FD"/>
    <w:rsid w:val="00830981"/>
    <w:rsid w:val="008377AC"/>
    <w:rsid w:val="00865B22"/>
    <w:rsid w:val="00873C43"/>
    <w:rsid w:val="008B37E0"/>
    <w:rsid w:val="00951141"/>
    <w:rsid w:val="00956F14"/>
    <w:rsid w:val="00994A6B"/>
    <w:rsid w:val="009A3BCB"/>
    <w:rsid w:val="009C1EEF"/>
    <w:rsid w:val="00A06BC4"/>
    <w:rsid w:val="00A231C8"/>
    <w:rsid w:val="00A36E25"/>
    <w:rsid w:val="00A71D8E"/>
    <w:rsid w:val="00A75C33"/>
    <w:rsid w:val="00A94029"/>
    <w:rsid w:val="00AA7190"/>
    <w:rsid w:val="00B12CB8"/>
    <w:rsid w:val="00B34239"/>
    <w:rsid w:val="00B453BD"/>
    <w:rsid w:val="00B628D1"/>
    <w:rsid w:val="00B811A4"/>
    <w:rsid w:val="00B85434"/>
    <w:rsid w:val="00BD7758"/>
    <w:rsid w:val="00BF5E16"/>
    <w:rsid w:val="00C0165A"/>
    <w:rsid w:val="00C14DC4"/>
    <w:rsid w:val="00C374F7"/>
    <w:rsid w:val="00C56D35"/>
    <w:rsid w:val="00C646F0"/>
    <w:rsid w:val="00C75802"/>
    <w:rsid w:val="00C75EBA"/>
    <w:rsid w:val="00C86977"/>
    <w:rsid w:val="00CA14D6"/>
    <w:rsid w:val="00CA153D"/>
    <w:rsid w:val="00CB392C"/>
    <w:rsid w:val="00D15887"/>
    <w:rsid w:val="00D2338B"/>
    <w:rsid w:val="00D569F1"/>
    <w:rsid w:val="00D80A1A"/>
    <w:rsid w:val="00D872F8"/>
    <w:rsid w:val="00DB2EB9"/>
    <w:rsid w:val="00DD04DB"/>
    <w:rsid w:val="00E1058D"/>
    <w:rsid w:val="00E41DBC"/>
    <w:rsid w:val="00E4275C"/>
    <w:rsid w:val="00E477EB"/>
    <w:rsid w:val="00E67BF7"/>
    <w:rsid w:val="00E7281F"/>
    <w:rsid w:val="00E81B57"/>
    <w:rsid w:val="00E81CC0"/>
    <w:rsid w:val="00EB1A3A"/>
    <w:rsid w:val="00EB354A"/>
    <w:rsid w:val="00EC4255"/>
    <w:rsid w:val="00ED1E67"/>
    <w:rsid w:val="00ED6D44"/>
    <w:rsid w:val="00EE3DC3"/>
    <w:rsid w:val="00EF3AF1"/>
    <w:rsid w:val="00F049C5"/>
    <w:rsid w:val="00F05ABA"/>
    <w:rsid w:val="00F10E94"/>
    <w:rsid w:val="00F15A1C"/>
    <w:rsid w:val="00F17FDA"/>
    <w:rsid w:val="00F23E0B"/>
    <w:rsid w:val="00F61823"/>
    <w:rsid w:val="00F72738"/>
    <w:rsid w:val="00F75EDE"/>
    <w:rsid w:val="00FC5B30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651B-94F7-4A13-8705-BF41225D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F1"/>
    <w:pPr>
      <w:spacing w:after="200" w:line="276" w:lineRule="auto"/>
    </w:pPr>
    <w:rPr>
      <w:rFonts w:eastAsia="Times New Roman"/>
      <w:sz w:val="22"/>
      <w:szCs w:val="28"/>
    </w:rPr>
  </w:style>
  <w:style w:type="paragraph" w:styleId="5">
    <w:name w:val="heading 5"/>
    <w:basedOn w:val="a"/>
    <w:next w:val="a"/>
    <w:link w:val="50"/>
    <w:qFormat/>
    <w:rsid w:val="00EF3AF1"/>
    <w:pPr>
      <w:keepNext/>
      <w:tabs>
        <w:tab w:val="left" w:pos="1440"/>
      </w:tabs>
      <w:spacing w:after="0" w:line="240" w:lineRule="auto"/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rsid w:val="00EF3AF1"/>
    <w:rPr>
      <w:rFonts w:ascii="EucrosiaUPC" w:eastAsia="Cordia New" w:hAnsi="EucrosiaUPC" w:cs="EucrosiaUPC"/>
      <w:b/>
      <w:bCs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1E024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1E0246"/>
    <w:rPr>
      <w:rFonts w:eastAsia="Times New Roman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1E024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1E0246"/>
    <w:rPr>
      <w:rFonts w:eastAsia="Times New Roman"/>
      <w:sz w:val="22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5B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865B2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Pnoy</dc:creator>
  <cp:keywords/>
  <cp:lastModifiedBy>VRU</cp:lastModifiedBy>
  <cp:revision>6</cp:revision>
  <cp:lastPrinted>2018-10-29T08:58:00Z</cp:lastPrinted>
  <dcterms:created xsi:type="dcterms:W3CDTF">2018-10-31T02:19:00Z</dcterms:created>
  <dcterms:modified xsi:type="dcterms:W3CDTF">2018-11-02T08:44:00Z</dcterms:modified>
</cp:coreProperties>
</file>